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CEF" w:rsidRPr="00B069FE" w:rsidRDefault="00490CEF" w:rsidP="00490C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069FE">
        <w:rPr>
          <w:rFonts w:ascii="Times New Roman" w:hAnsi="Times New Roman" w:cs="Times New Roman"/>
          <w:b/>
          <w:bCs/>
          <w:sz w:val="28"/>
          <w:szCs w:val="28"/>
        </w:rPr>
        <w:t>На фирменном бланке организации</w:t>
      </w:r>
      <w:r w:rsidR="00AF571C">
        <w:rPr>
          <w:rFonts w:ascii="Times New Roman" w:hAnsi="Times New Roman" w:cs="Times New Roman"/>
          <w:b/>
          <w:bCs/>
          <w:sz w:val="28"/>
          <w:szCs w:val="28"/>
        </w:rPr>
        <w:t xml:space="preserve"> за</w:t>
      </w:r>
      <w:r w:rsidR="003D1CA2">
        <w:rPr>
          <w:rFonts w:ascii="Times New Roman" w:hAnsi="Times New Roman" w:cs="Times New Roman"/>
          <w:b/>
          <w:bCs/>
          <w:sz w:val="28"/>
          <w:szCs w:val="28"/>
        </w:rPr>
        <w:t>явителя</w:t>
      </w:r>
    </w:p>
    <w:p w:rsidR="001253B6" w:rsidRDefault="001253B6" w:rsidP="008778AA">
      <w:pPr>
        <w:tabs>
          <w:tab w:val="center" w:pos="4961"/>
        </w:tabs>
      </w:pPr>
    </w:p>
    <w:p w:rsidR="001253B6" w:rsidRDefault="001253B6"/>
    <w:p w:rsidR="00F779B3" w:rsidRPr="00346B3F" w:rsidRDefault="00F779B3" w:rsidP="00F779B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778AA" w:rsidRPr="00346B3F" w:rsidRDefault="008778AA" w:rsidP="0022578A">
      <w:pPr>
        <w:spacing w:after="8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XSpec="right" w:tblpY="-3"/>
        <w:tblW w:w="0" w:type="auto"/>
        <w:tblLook w:val="04A0" w:firstRow="1" w:lastRow="0" w:firstColumn="1" w:lastColumn="0" w:noHBand="0" w:noVBand="1"/>
      </w:tblPr>
      <w:tblGrid>
        <w:gridCol w:w="4285"/>
      </w:tblGrid>
      <w:tr w:rsidR="00F779B3" w:rsidRPr="00F779B3" w:rsidTr="00CE6E47">
        <w:trPr>
          <w:trHeight w:val="1276"/>
        </w:trPr>
        <w:tc>
          <w:tcPr>
            <w:tcW w:w="4285" w:type="dxa"/>
          </w:tcPr>
          <w:p w:rsidR="003426B1" w:rsidRDefault="00D2771C" w:rsidP="004D4C76">
            <w:pPr>
              <w:tabs>
                <w:tab w:val="left" w:pos="41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Начальнику </w:t>
            </w:r>
          </w:p>
          <w:p w:rsidR="00191CC4" w:rsidRDefault="00D2771C" w:rsidP="004D4C76">
            <w:pPr>
              <w:tabs>
                <w:tab w:val="left" w:pos="41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ГАУ Управление госэкспертизы РБ </w:t>
            </w:r>
          </w:p>
          <w:p w:rsidR="00D2771C" w:rsidRPr="00191CC4" w:rsidRDefault="00D2771C" w:rsidP="004D4C76">
            <w:pPr>
              <w:tabs>
                <w:tab w:val="left" w:pos="410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Якупову Б.Б.</w:t>
            </w:r>
          </w:p>
        </w:tc>
      </w:tr>
    </w:tbl>
    <w:p w:rsidR="00F779B3" w:rsidRPr="00F779B3" w:rsidRDefault="00F779B3" w:rsidP="008778A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779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«___» __________</w:t>
      </w:r>
      <w:r w:rsidR="009B4517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 xml:space="preserve">2026 </w:t>
      </w:r>
      <w:bookmarkStart w:id="0" w:name="_GoBack"/>
      <w:bookmarkEnd w:id="0"/>
      <w:r w:rsidRPr="00F779B3">
        <w:rPr>
          <w:rFonts w:ascii="Times New Roman" w:eastAsia="Times New Roman" w:hAnsi="Times New Roman" w:cs="Times New Roman"/>
          <w:sz w:val="26"/>
          <w:szCs w:val="26"/>
          <w:lang w:eastAsia="ru-RU"/>
        </w:rPr>
        <w:t>№ _________</w:t>
      </w:r>
    </w:p>
    <w:p w:rsidR="00F779B3" w:rsidRPr="00F779B3" w:rsidRDefault="00F779B3" w:rsidP="008778AA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79B3" w:rsidRPr="00F779B3" w:rsidRDefault="00F779B3" w:rsidP="008778A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</w:pPr>
    </w:p>
    <w:p w:rsidR="00F779B3" w:rsidRPr="00F779B3" w:rsidRDefault="00F779B3" w:rsidP="008778A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</w:pPr>
    </w:p>
    <w:p w:rsidR="00F779B3" w:rsidRDefault="00F779B3" w:rsidP="008778A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</w:pPr>
    </w:p>
    <w:p w:rsidR="00C74414" w:rsidRDefault="00C74414" w:rsidP="008778A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</w:pPr>
    </w:p>
    <w:p w:rsidR="00490CEF" w:rsidRDefault="00490CEF" w:rsidP="00DC3425">
      <w:pPr>
        <w:spacing w:after="0" w:line="240" w:lineRule="auto"/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</w:pPr>
    </w:p>
    <w:p w:rsidR="00490CEF" w:rsidRDefault="00490CEF" w:rsidP="008778A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</w:pPr>
    </w:p>
    <w:p w:rsidR="00490CEF" w:rsidRDefault="00490CEF" w:rsidP="008778A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</w:pPr>
    </w:p>
    <w:p w:rsidR="004D4C76" w:rsidRPr="004D4C76" w:rsidRDefault="004D4C76" w:rsidP="004D4C76">
      <w:p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D4C76">
        <w:rPr>
          <w:rFonts w:ascii="Times New Roman" w:hAnsi="Times New Roman" w:cs="Times New Roman"/>
          <w:sz w:val="26"/>
          <w:szCs w:val="26"/>
        </w:rPr>
        <w:t xml:space="preserve">Уважаемый </w:t>
      </w:r>
      <w:r w:rsidR="00D2771C">
        <w:rPr>
          <w:rFonts w:ascii="Times New Roman" w:hAnsi="Times New Roman" w:cs="Times New Roman"/>
          <w:sz w:val="26"/>
          <w:szCs w:val="26"/>
        </w:rPr>
        <w:t>Булат</w:t>
      </w:r>
      <w:r w:rsidRPr="004D4C76">
        <w:rPr>
          <w:rFonts w:ascii="Times New Roman" w:hAnsi="Times New Roman" w:cs="Times New Roman"/>
          <w:sz w:val="26"/>
          <w:szCs w:val="26"/>
        </w:rPr>
        <w:t xml:space="preserve"> </w:t>
      </w:r>
      <w:r w:rsidR="00D2771C">
        <w:rPr>
          <w:rFonts w:ascii="Times New Roman" w:hAnsi="Times New Roman" w:cs="Times New Roman"/>
          <w:sz w:val="26"/>
          <w:szCs w:val="26"/>
        </w:rPr>
        <w:t>Батталович</w:t>
      </w:r>
      <w:r w:rsidRPr="004D4C76">
        <w:rPr>
          <w:rFonts w:ascii="Times New Roman" w:hAnsi="Times New Roman" w:cs="Times New Roman"/>
          <w:sz w:val="26"/>
          <w:szCs w:val="26"/>
        </w:rPr>
        <w:t>!</w:t>
      </w:r>
    </w:p>
    <w:p w:rsidR="00F779B3" w:rsidRPr="00F779B3" w:rsidRDefault="00F779B3" w:rsidP="008778AA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</w:pPr>
    </w:p>
    <w:p w:rsidR="00CE6E47" w:rsidRDefault="003D1CA2" w:rsidP="009D52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D21999">
        <w:rPr>
          <w:rFonts w:ascii="Times New Roman" w:eastAsia="Times New Roman" w:hAnsi="Times New Roman" w:cs="Times New Roman"/>
          <w:i/>
          <w:color w:val="FF0000"/>
          <w:sz w:val="24"/>
          <w:szCs w:val="26"/>
          <w:u w:val="single"/>
          <w:lang w:eastAsia="ru-RU"/>
        </w:rPr>
        <w:t xml:space="preserve">Наименование организации 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6"/>
          <w:u w:val="single"/>
          <w:lang w:eastAsia="ru-RU"/>
        </w:rPr>
        <w:t>з</w:t>
      </w:r>
      <w:r w:rsidRPr="00D21999">
        <w:rPr>
          <w:rFonts w:ascii="Times New Roman" w:eastAsia="Times New Roman" w:hAnsi="Times New Roman" w:cs="Times New Roman"/>
          <w:i/>
          <w:color w:val="FF0000"/>
          <w:sz w:val="24"/>
          <w:szCs w:val="26"/>
          <w:u w:val="single"/>
          <w:lang w:eastAsia="ru-RU"/>
        </w:rPr>
        <w:t>а</w:t>
      </w:r>
      <w:r>
        <w:rPr>
          <w:rFonts w:ascii="Times New Roman" w:eastAsia="Times New Roman" w:hAnsi="Times New Roman" w:cs="Times New Roman"/>
          <w:i/>
          <w:color w:val="FF0000"/>
          <w:sz w:val="24"/>
          <w:szCs w:val="26"/>
          <w:u w:val="single"/>
          <w:lang w:eastAsia="ru-RU"/>
        </w:rPr>
        <w:t>явителя</w:t>
      </w:r>
      <w:r w:rsidRPr="009D528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9D528D" w:rsidRPr="009D528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просит изменить вид услуги</w:t>
      </w:r>
      <w:r w:rsidR="00CE6E47" w:rsidRPr="00CE6E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DB22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</w:t>
      </w:r>
      <w:r w:rsidR="00CE6E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заявлени</w:t>
      </w:r>
      <w:r w:rsidR="00DB22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ю о заключении договора возмездного оказания услуг об экспертном сопровождении</w:t>
      </w:r>
      <w:r w:rsidR="00CE6E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от </w:t>
      </w:r>
      <w:r w:rsidR="00CE6E47" w:rsidRPr="00B16F5A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00.00.2020</w:t>
      </w:r>
      <w:r w:rsidR="00CE6E47" w:rsidRPr="00CE6E47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CE6E47" w:rsidRPr="00B16F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№ </w:t>
      </w:r>
      <w:r w:rsidR="00CE6E47" w:rsidRPr="00B16F5A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ХХХХХХ</w:t>
      </w:r>
      <w:r w:rsidR="00CE6E47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CE6E47" w:rsidRPr="00CE6E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 объекту </w:t>
      </w:r>
      <w:r w:rsidR="00CE6E47" w:rsidRPr="009D528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r w:rsidR="00CE6E47" w:rsidRPr="009D528D">
        <w:rPr>
          <w:rFonts w:ascii="Times New Roman" w:eastAsia="Times New Roman" w:hAnsi="Times New Roman" w:cs="Times New Roman"/>
          <w:i/>
          <w:color w:val="FF0000"/>
          <w:sz w:val="24"/>
          <w:szCs w:val="24"/>
          <w:u w:val="single"/>
          <w:lang w:eastAsia="ru-RU"/>
        </w:rPr>
        <w:t>наименование объекта капитального строительства</w:t>
      </w:r>
      <w:r w:rsidR="00CE6E47" w:rsidRPr="009D528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="009D528D" w:rsidRPr="009D528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="009D528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9D528D" w:rsidRPr="009D528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связи с отсутствием технической возможности выбора вида услуги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при формировании</w:t>
      </w:r>
      <w:r w:rsidR="00CE6E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указанного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E6E4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заявления </w:t>
      </w:r>
      <w:r w:rsidR="009D528D" w:rsidRPr="009D528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</w:t>
      </w:r>
      <w:r w:rsidR="009D528D" w:rsidRPr="009D528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</w:p>
    <w:p w:rsidR="00CE6E47" w:rsidRDefault="009D528D" w:rsidP="009D52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9D528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«Государственная экспертиза проектной документации и рез</w:t>
      </w:r>
      <w:r w:rsidR="00DB22A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ультатов инженерных изысканий»</w:t>
      </w:r>
    </w:p>
    <w:p w:rsidR="00CE6E47" w:rsidRDefault="009D528D" w:rsidP="009D52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9D528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«Государственная экспертиза проектной документации и результатов инженерных изысканий, включая проверку достоверности </w:t>
      </w:r>
      <w:r w:rsidR="00DB22A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определения сметной стоимости»</w:t>
      </w:r>
    </w:p>
    <w:p w:rsidR="00CE6E47" w:rsidRDefault="009D528D" w:rsidP="009D52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9D528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«Государственная экспертиза проектной документации после проведения государственной экспертизы ре</w:t>
      </w:r>
      <w:r w:rsidR="00DB22A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зультатов инженерных изысканий»</w:t>
      </w:r>
    </w:p>
    <w:p w:rsidR="00CE6E47" w:rsidRDefault="009D528D" w:rsidP="009D52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9D528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«Государственная экспертиза проектной документации после проведения государственной экспертизы результатов инженерных изысканий, включая проверку достоверности </w:t>
      </w:r>
      <w:r w:rsidR="00DB22A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определения сметной стоимости»;</w:t>
      </w:r>
    </w:p>
    <w:p w:rsidR="009D528D" w:rsidRPr="009D528D" w:rsidRDefault="009D528D" w:rsidP="009D52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9D528D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«Государственная экспертиза результатов инженерных изысканий»</w:t>
      </w:r>
      <w:r w:rsidR="00DB22A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CE6E47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*</w:t>
      </w:r>
    </w:p>
    <w:p w:rsidR="00490CEF" w:rsidRPr="00D21999" w:rsidRDefault="00490CEF" w:rsidP="00490CE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F779B3" w:rsidRPr="00F779B3" w:rsidRDefault="00F779B3" w:rsidP="009D528D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F779B3" w:rsidRDefault="00F779B3" w:rsidP="00F779B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3D1CA2" w:rsidRDefault="003D1CA2" w:rsidP="00F779B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D21999" w:rsidRDefault="00D21999" w:rsidP="00F779B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D21999" w:rsidRPr="00F779B3" w:rsidRDefault="00D21999" w:rsidP="00F779B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tbl>
      <w:tblPr>
        <w:tblW w:w="9781" w:type="dxa"/>
        <w:jc w:val="center"/>
        <w:tblLook w:val="04A0" w:firstRow="1" w:lastRow="0" w:firstColumn="1" w:lastColumn="0" w:noHBand="0" w:noVBand="1"/>
      </w:tblPr>
      <w:tblGrid>
        <w:gridCol w:w="4929"/>
        <w:gridCol w:w="1649"/>
        <w:gridCol w:w="3203"/>
      </w:tblGrid>
      <w:tr w:rsidR="00F779B3" w:rsidRPr="00F779B3" w:rsidTr="00FC7275">
        <w:trPr>
          <w:trHeight w:val="567"/>
          <w:jc w:val="center"/>
        </w:trPr>
        <w:tc>
          <w:tcPr>
            <w:tcW w:w="4929" w:type="dxa"/>
            <w:shd w:val="clear" w:color="auto" w:fill="auto"/>
            <w:vAlign w:val="center"/>
          </w:tcPr>
          <w:p w:rsidR="00F779B3" w:rsidRPr="00490CEF" w:rsidRDefault="00490CEF" w:rsidP="00107A20">
            <w:pPr>
              <w:tabs>
                <w:tab w:val="left" w:pos="2265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kern w:val="32"/>
                <w:sz w:val="26"/>
                <w:szCs w:val="26"/>
                <w:lang w:eastAsia="ru-RU"/>
              </w:rPr>
            </w:pPr>
            <w:r w:rsidRPr="00D21999">
              <w:rPr>
                <w:rFonts w:ascii="Times New Roman" w:eastAsia="Times New Roman" w:hAnsi="Times New Roman" w:cs="Times New Roman"/>
                <w:bCs/>
                <w:i/>
                <w:kern w:val="32"/>
                <w:sz w:val="26"/>
                <w:szCs w:val="26"/>
                <w:lang w:eastAsia="ru-RU"/>
              </w:rPr>
              <w:t>(</w:t>
            </w:r>
            <w:r w:rsidRPr="00490CEF">
              <w:rPr>
                <w:rFonts w:ascii="Times New Roman" w:eastAsia="Times New Roman" w:hAnsi="Times New Roman" w:cs="Times New Roman"/>
                <w:bCs/>
                <w:i/>
                <w:kern w:val="32"/>
                <w:sz w:val="26"/>
                <w:szCs w:val="26"/>
                <w:lang w:eastAsia="ru-RU"/>
              </w:rPr>
              <w:t>должность)</w:t>
            </w:r>
            <w:r w:rsidR="00F779B3" w:rsidRPr="00490CEF">
              <w:rPr>
                <w:rFonts w:ascii="Times New Roman" w:eastAsia="Times New Roman" w:hAnsi="Times New Roman" w:cs="Times New Roman"/>
                <w:bCs/>
                <w:i/>
                <w:kern w:val="32"/>
                <w:sz w:val="26"/>
                <w:szCs w:val="26"/>
                <w:lang w:eastAsia="ru-RU"/>
              </w:rPr>
              <w:t xml:space="preserve">                                            </w:t>
            </w:r>
          </w:p>
        </w:tc>
        <w:tc>
          <w:tcPr>
            <w:tcW w:w="1649" w:type="dxa"/>
            <w:shd w:val="clear" w:color="auto" w:fill="auto"/>
            <w:vAlign w:val="center"/>
          </w:tcPr>
          <w:p w:rsidR="00F779B3" w:rsidRPr="00490CEF" w:rsidRDefault="00490CEF" w:rsidP="00490CE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kern w:val="32"/>
                <w:sz w:val="26"/>
                <w:szCs w:val="26"/>
                <w:lang w:eastAsia="ru-RU"/>
              </w:rPr>
            </w:pPr>
            <w:r w:rsidRPr="00490CEF">
              <w:rPr>
                <w:rFonts w:ascii="Times New Roman" w:eastAsia="Times New Roman" w:hAnsi="Times New Roman" w:cs="Times New Roman"/>
                <w:bCs/>
                <w:i/>
                <w:kern w:val="32"/>
                <w:sz w:val="26"/>
                <w:szCs w:val="26"/>
                <w:lang w:eastAsia="ru-RU"/>
              </w:rPr>
              <w:t>(подпись)</w:t>
            </w:r>
          </w:p>
        </w:tc>
        <w:tc>
          <w:tcPr>
            <w:tcW w:w="3203" w:type="dxa"/>
            <w:shd w:val="clear" w:color="auto" w:fill="auto"/>
            <w:vAlign w:val="center"/>
          </w:tcPr>
          <w:p w:rsidR="00F779B3" w:rsidRPr="00490CEF" w:rsidRDefault="00490CEF" w:rsidP="00490CEF">
            <w:pPr>
              <w:tabs>
                <w:tab w:val="left" w:pos="2265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kern w:val="32"/>
                <w:sz w:val="26"/>
                <w:szCs w:val="26"/>
                <w:lang w:eastAsia="ru-RU"/>
              </w:rPr>
            </w:pPr>
            <w:r w:rsidRPr="00490CEF">
              <w:rPr>
                <w:rFonts w:ascii="Times New Roman" w:hAnsi="Times New Roman" w:cs="Times New Roman"/>
                <w:i/>
                <w:sz w:val="26"/>
                <w:szCs w:val="26"/>
              </w:rPr>
              <w:t>(ФИО)</w:t>
            </w:r>
          </w:p>
        </w:tc>
      </w:tr>
    </w:tbl>
    <w:p w:rsidR="009D528D" w:rsidRDefault="009D528D" w:rsidP="009D528D">
      <w:pPr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</w:pPr>
    </w:p>
    <w:p w:rsidR="009D528D" w:rsidRDefault="009D528D" w:rsidP="009D528D">
      <w:pPr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</w:pPr>
    </w:p>
    <w:p w:rsidR="003D1CA2" w:rsidRDefault="003D1CA2" w:rsidP="009D528D">
      <w:pPr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</w:pPr>
    </w:p>
    <w:p w:rsidR="003D1CA2" w:rsidRDefault="003D1CA2" w:rsidP="009D528D">
      <w:pPr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</w:pPr>
    </w:p>
    <w:p w:rsidR="003D1CA2" w:rsidRDefault="003D1CA2" w:rsidP="009D528D">
      <w:pPr>
        <w:rPr>
          <w:rFonts w:ascii="Times New Roman" w:eastAsia="Times New Roman" w:hAnsi="Times New Roman" w:cs="Times New Roman"/>
          <w:bCs/>
          <w:kern w:val="32"/>
          <w:sz w:val="24"/>
          <w:szCs w:val="24"/>
          <w:lang w:eastAsia="ru-RU"/>
        </w:rPr>
      </w:pPr>
    </w:p>
    <w:sectPr w:rsidR="003D1CA2" w:rsidSect="00E62FE5">
      <w:footerReference w:type="default" r:id="rId7"/>
      <w:pgSz w:w="11906" w:h="16838"/>
      <w:pgMar w:top="1134" w:right="850" w:bottom="1134" w:left="1134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5D2C" w:rsidRDefault="00B85D2C" w:rsidP="00E62FE5">
      <w:pPr>
        <w:spacing w:after="0" w:line="240" w:lineRule="auto"/>
      </w:pPr>
      <w:r>
        <w:separator/>
      </w:r>
    </w:p>
  </w:endnote>
  <w:endnote w:type="continuationSeparator" w:id="0">
    <w:p w:rsidR="00B85D2C" w:rsidRDefault="00B85D2C" w:rsidP="00E62F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6E47" w:rsidRPr="00CE6E47" w:rsidRDefault="00CE6E47" w:rsidP="00CE6E47">
    <w:pPr>
      <w:rPr>
        <w:rFonts w:ascii="Times New Roman" w:eastAsia="Times New Roman" w:hAnsi="Times New Roman" w:cs="Times New Roman"/>
        <w:bCs/>
        <w:i/>
        <w:color w:val="FF0000"/>
        <w:kern w:val="32"/>
        <w:szCs w:val="24"/>
        <w:lang w:eastAsia="ru-RU"/>
      </w:rPr>
    </w:pPr>
    <w:r w:rsidRPr="00CE6E47">
      <w:rPr>
        <w:rFonts w:ascii="Times New Roman" w:eastAsia="Times New Roman" w:hAnsi="Times New Roman" w:cs="Times New Roman"/>
        <w:bCs/>
        <w:i/>
        <w:color w:val="FF0000"/>
        <w:kern w:val="32"/>
        <w:szCs w:val="24"/>
        <w:lang w:eastAsia="ru-RU"/>
      </w:rPr>
      <w:t>* - выбрать необходимый вид услуги</w:t>
    </w:r>
  </w:p>
  <w:p w:rsidR="00CE6E47" w:rsidRDefault="00CE6E4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5D2C" w:rsidRDefault="00B85D2C" w:rsidP="00E62FE5">
      <w:pPr>
        <w:spacing w:after="0" w:line="240" w:lineRule="auto"/>
      </w:pPr>
      <w:r>
        <w:separator/>
      </w:r>
    </w:p>
  </w:footnote>
  <w:footnote w:type="continuationSeparator" w:id="0">
    <w:p w:rsidR="00B85D2C" w:rsidRDefault="00B85D2C" w:rsidP="00E62FE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DAD"/>
    <w:rsid w:val="00001054"/>
    <w:rsid w:val="00107A20"/>
    <w:rsid w:val="001128B7"/>
    <w:rsid w:val="001253B6"/>
    <w:rsid w:val="0012679D"/>
    <w:rsid w:val="00144BE4"/>
    <w:rsid w:val="0017520A"/>
    <w:rsid w:val="00177A8F"/>
    <w:rsid w:val="00182C39"/>
    <w:rsid w:val="00191CC4"/>
    <w:rsid w:val="001A5178"/>
    <w:rsid w:val="001B7DAD"/>
    <w:rsid w:val="002102FA"/>
    <w:rsid w:val="0022578A"/>
    <w:rsid w:val="00255B3B"/>
    <w:rsid w:val="00282AF5"/>
    <w:rsid w:val="00315E6C"/>
    <w:rsid w:val="00332362"/>
    <w:rsid w:val="003426B1"/>
    <w:rsid w:val="00346B3F"/>
    <w:rsid w:val="00367E89"/>
    <w:rsid w:val="00375D61"/>
    <w:rsid w:val="00392816"/>
    <w:rsid w:val="003D1CA2"/>
    <w:rsid w:val="003E194F"/>
    <w:rsid w:val="00461504"/>
    <w:rsid w:val="004708FB"/>
    <w:rsid w:val="00490CEF"/>
    <w:rsid w:val="004A2888"/>
    <w:rsid w:val="004C0F0E"/>
    <w:rsid w:val="004C4059"/>
    <w:rsid w:val="004D4C76"/>
    <w:rsid w:val="00500C44"/>
    <w:rsid w:val="00707A52"/>
    <w:rsid w:val="00744475"/>
    <w:rsid w:val="007B464A"/>
    <w:rsid w:val="008465DE"/>
    <w:rsid w:val="00871786"/>
    <w:rsid w:val="008778AA"/>
    <w:rsid w:val="008937DF"/>
    <w:rsid w:val="00896BBB"/>
    <w:rsid w:val="008C7FA4"/>
    <w:rsid w:val="0090124A"/>
    <w:rsid w:val="00957215"/>
    <w:rsid w:val="009671E7"/>
    <w:rsid w:val="009A2834"/>
    <w:rsid w:val="009A59C8"/>
    <w:rsid w:val="009B4517"/>
    <w:rsid w:val="009D528D"/>
    <w:rsid w:val="009E0952"/>
    <w:rsid w:val="00A56D60"/>
    <w:rsid w:val="00A77415"/>
    <w:rsid w:val="00AB3A83"/>
    <w:rsid w:val="00AC1284"/>
    <w:rsid w:val="00AD59D0"/>
    <w:rsid w:val="00AD7F41"/>
    <w:rsid w:val="00AF571C"/>
    <w:rsid w:val="00B16F5A"/>
    <w:rsid w:val="00B223DB"/>
    <w:rsid w:val="00B819AE"/>
    <w:rsid w:val="00B85D2C"/>
    <w:rsid w:val="00B86B85"/>
    <w:rsid w:val="00BA5B85"/>
    <w:rsid w:val="00C01784"/>
    <w:rsid w:val="00C131BA"/>
    <w:rsid w:val="00C31914"/>
    <w:rsid w:val="00C74414"/>
    <w:rsid w:val="00CE6E47"/>
    <w:rsid w:val="00CF5B63"/>
    <w:rsid w:val="00D21999"/>
    <w:rsid w:val="00D2771C"/>
    <w:rsid w:val="00D3526C"/>
    <w:rsid w:val="00DA6E73"/>
    <w:rsid w:val="00DB22A3"/>
    <w:rsid w:val="00DC3425"/>
    <w:rsid w:val="00DC7844"/>
    <w:rsid w:val="00E13C16"/>
    <w:rsid w:val="00E372AD"/>
    <w:rsid w:val="00E62FE5"/>
    <w:rsid w:val="00E827BB"/>
    <w:rsid w:val="00F3661C"/>
    <w:rsid w:val="00F640AB"/>
    <w:rsid w:val="00F779B3"/>
    <w:rsid w:val="00FC009A"/>
    <w:rsid w:val="00FC7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935308-2128-4E0C-B334-446C1633A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52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779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778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778A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62F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62FE5"/>
  </w:style>
  <w:style w:type="paragraph" w:styleId="a7">
    <w:name w:val="footer"/>
    <w:basedOn w:val="a"/>
    <w:link w:val="a8"/>
    <w:uiPriority w:val="99"/>
    <w:unhideWhenUsed/>
    <w:rsid w:val="00E62F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62F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13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E5B603-9206-484C-A6DB-6F9672A52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И. Мавлин</dc:creator>
  <cp:keywords/>
  <dc:description/>
  <cp:lastModifiedBy>Владимир А. Кудашев</cp:lastModifiedBy>
  <cp:revision>11</cp:revision>
  <cp:lastPrinted>2026-08-31T11:59:00Z</cp:lastPrinted>
  <dcterms:created xsi:type="dcterms:W3CDTF">2026-08-31T07:04:00Z</dcterms:created>
  <dcterms:modified xsi:type="dcterms:W3CDTF">2026-09-02T09:57:00Z</dcterms:modified>
</cp:coreProperties>
</file>